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028" w:rsidRPr="00720847" w:rsidRDefault="005F1028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535CF" w:rsidRPr="00720847" w:rsidRDefault="00720847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E535CF" w:rsidRPr="00720847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226D2C" w:rsidRPr="00720847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1.1 </w:t>
      </w:r>
      <w:r w:rsidR="00E535CF" w:rsidRPr="00720847">
        <w:rPr>
          <w:rFonts w:ascii="Times New Roman" w:hAnsi="Times New Roman" w:cs="Times New Roman"/>
          <w:sz w:val="24"/>
          <w:szCs w:val="24"/>
        </w:rPr>
        <w:t xml:space="preserve">Настоящее Положение (далее - Положение) о комиссии по урегулированию споров между участниками образовательных отношений разработано на основании Федерального закона от 29.12.2012г №273-ФЗ «Об образовании в Российской Федерации» </w:t>
      </w:r>
      <w:r w:rsidRPr="00720847">
        <w:rPr>
          <w:rFonts w:ascii="Times New Roman" w:hAnsi="Times New Roman" w:cs="Times New Roman"/>
          <w:sz w:val="24"/>
          <w:szCs w:val="24"/>
        </w:rPr>
        <w:t>(</w:t>
      </w:r>
      <w:r w:rsidR="00E535CF" w:rsidRPr="00720847">
        <w:rPr>
          <w:rFonts w:ascii="Times New Roman" w:hAnsi="Times New Roman" w:cs="Times New Roman"/>
          <w:sz w:val="24"/>
          <w:szCs w:val="24"/>
        </w:rPr>
        <w:t>статья 45</w:t>
      </w:r>
      <w:r w:rsidRPr="00720847">
        <w:rPr>
          <w:rFonts w:ascii="Times New Roman" w:hAnsi="Times New Roman" w:cs="Times New Roman"/>
          <w:sz w:val="24"/>
          <w:szCs w:val="24"/>
        </w:rPr>
        <w:t>) и устанавливает порядок создания, организации работы, принятия решений комиссией по урегулированию споров между участниками образовательных отношений  и их исполнением,</w:t>
      </w:r>
    </w:p>
    <w:p w:rsidR="00E535CF" w:rsidRPr="00720847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1.2. Комиссия по урегулированию споров между участниками образовательных отношений (далее - Комиссия) муниципального бюджетного дошкольного образовательного учреждения «Печищинский детский сад» (далее – МБДОУ) создается в целях урегулирования разногласий между участниками образовательных отношений по вопросам реализации права на образование в том числе:</w:t>
      </w:r>
    </w:p>
    <w:p w:rsidR="00226D2C" w:rsidRPr="00720847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 случаях возникновения конфликтов интересов педагогического работника,</w:t>
      </w:r>
    </w:p>
    <w:p w:rsidR="00226D2C" w:rsidRPr="00720847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-по вопросам применения локальных актов МБДОУ,</w:t>
      </w:r>
    </w:p>
    <w:p w:rsidR="00226D2C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-по иным вопросам реализации права на образование.</w:t>
      </w:r>
    </w:p>
    <w:p w:rsidR="005F1028" w:rsidRPr="005F1028" w:rsidRDefault="005F1028" w:rsidP="005F1028">
      <w:pPr>
        <w:pStyle w:val="1"/>
        <w:shd w:val="clear" w:color="auto" w:fill="FFFFFF"/>
        <w:spacing w:before="0" w:beforeAutospacing="0" w:after="144" w:afterAutospacing="0" w:line="315" w:lineRule="atLeast"/>
        <w:jc w:val="both"/>
        <w:rPr>
          <w:b w:val="0"/>
          <w:color w:val="000000"/>
          <w:sz w:val="24"/>
          <w:szCs w:val="24"/>
        </w:rPr>
      </w:pPr>
      <w:r>
        <w:rPr>
          <w:sz w:val="24"/>
          <w:szCs w:val="24"/>
        </w:rPr>
        <w:t>-</w:t>
      </w:r>
      <w:r>
        <w:rPr>
          <w:b w:val="0"/>
          <w:sz w:val="24"/>
          <w:szCs w:val="24"/>
        </w:rPr>
        <w:t>в целях</w:t>
      </w:r>
      <w:r>
        <w:rPr>
          <w:b w:val="0"/>
          <w:color w:val="000000"/>
          <w:sz w:val="24"/>
          <w:szCs w:val="24"/>
        </w:rPr>
        <w:t xml:space="preserve"> защиты</w:t>
      </w:r>
      <w:r w:rsidRPr="005F1028">
        <w:rPr>
          <w:b w:val="0"/>
          <w:color w:val="000000"/>
          <w:sz w:val="24"/>
          <w:szCs w:val="24"/>
        </w:rPr>
        <w:t xml:space="preserve"> прав обучающихся, родителей (законных представителей) несовершеннолетних обучающихся</w:t>
      </w:r>
      <w:r>
        <w:rPr>
          <w:b w:val="0"/>
          <w:color w:val="000000"/>
          <w:sz w:val="24"/>
          <w:szCs w:val="24"/>
        </w:rPr>
        <w:t>.</w:t>
      </w:r>
    </w:p>
    <w:p w:rsidR="005F1028" w:rsidRPr="005F1028" w:rsidRDefault="005F1028" w:rsidP="005F1028">
      <w:pPr>
        <w:pStyle w:val="1"/>
        <w:shd w:val="clear" w:color="auto" w:fill="FFFFFF"/>
        <w:spacing w:before="0" w:beforeAutospacing="0" w:after="144" w:afterAutospacing="0" w:line="315" w:lineRule="atLeast"/>
        <w:jc w:val="both"/>
        <w:rPr>
          <w:b w:val="0"/>
          <w:color w:val="000000"/>
          <w:sz w:val="24"/>
          <w:szCs w:val="24"/>
        </w:rPr>
      </w:pPr>
      <w:r w:rsidRPr="005F1028">
        <w:rPr>
          <w:b w:val="0"/>
          <w:color w:val="000000"/>
          <w:sz w:val="24"/>
          <w:szCs w:val="24"/>
        </w:rPr>
        <w:t xml:space="preserve">Статья 45. </w:t>
      </w:r>
      <w:r>
        <w:rPr>
          <w:b w:val="0"/>
          <w:color w:val="000000"/>
          <w:sz w:val="24"/>
          <w:szCs w:val="24"/>
        </w:rPr>
        <w:t>273 ФЗ «Об образовании в РФ</w:t>
      </w:r>
    </w:p>
    <w:p w:rsidR="005F1028" w:rsidRPr="005F1028" w:rsidRDefault="005F1028" w:rsidP="005F1028">
      <w:pPr>
        <w:shd w:val="clear" w:color="auto" w:fill="FFFFFF"/>
        <w:spacing w:after="144" w:line="315" w:lineRule="atLeast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5F102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 </w:t>
      </w:r>
      <w:bookmarkStart w:id="1" w:name="dst100636"/>
      <w:bookmarkEnd w:id="1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целях защиты своих прав обучающиеся, родители </w:t>
      </w:r>
      <w:hyperlink r:id="rId6" w:anchor="dst100004" w:history="1">
        <w:r w:rsidRPr="005F102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(законные представители)</w:t>
        </w:r>
      </w:hyperlink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несовершеннолетних обучающихся самостоятельно или через своих представителей вправе:</w:t>
      </w:r>
    </w:p>
    <w:p w:rsidR="005F1028" w:rsidRPr="005F1028" w:rsidRDefault="005F1028" w:rsidP="005F1028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dst100637"/>
      <w:bookmarkEnd w:id="2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направлять в органы управления организацией, осуществляющей образовательную деятельность, обращения о применении к работникам указанных организаций, нарушающим и (или) ущемляющим права обучающихся, родителей (законных представителей) несовершеннолетних обучающихся, дисциплинарных взысканий. Такие обращения подлежат обязательному рассмотрению указанными органами с привлечением обучающихся, родителей (законных представителей) несовершеннолетних обучающихся;</w:t>
      </w:r>
    </w:p>
    <w:p w:rsidR="005F1028" w:rsidRPr="005F1028" w:rsidRDefault="005F1028" w:rsidP="005F1028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dst100638"/>
      <w:bookmarkEnd w:id="3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обращаться в комиссию по урегулированию споров между участниками образовательных отношений, в том числе по вопросам о наличии или об отсутствии конфликта интересов педагогического работника;</w:t>
      </w:r>
    </w:p>
    <w:p w:rsidR="005F1028" w:rsidRPr="005F1028" w:rsidRDefault="005F1028" w:rsidP="005F1028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639"/>
      <w:bookmarkEnd w:id="4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использовать не запрещенные законодательством Российской Федерации </w:t>
      </w:r>
      <w:hyperlink r:id="rId7" w:anchor="dst56" w:history="1">
        <w:r w:rsidRPr="005F102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иные способы</w:t>
        </w:r>
      </w:hyperlink>
      <w:r w:rsidRPr="005F1028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защиты прав и законных интересов.</w:t>
      </w:r>
    </w:p>
    <w:p w:rsidR="005F1028" w:rsidRPr="005F1028" w:rsidRDefault="005F1028" w:rsidP="005F1028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dst100640"/>
      <w:bookmarkEnd w:id="5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актов, обжалования решений о применении к обучающимся дисциплинарного взыскания.</w:t>
      </w:r>
    </w:p>
    <w:p w:rsidR="005F1028" w:rsidRPr="005F1028" w:rsidRDefault="005F1028" w:rsidP="005F1028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dst100641"/>
      <w:bookmarkEnd w:id="6"/>
      <w:r w:rsidRPr="005F10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Комиссия по урегулированию споров между участниками образовательных отношений создается в организации, осуществляющей образовательную деятельность, из равного числа представителей совершеннолетних обучающихся, родителей (законных представителей) несовершеннолетних обучающихся, работников организации, осуществляющей образовательную деятельность.</w:t>
      </w:r>
    </w:p>
    <w:p w:rsidR="00226D2C" w:rsidRPr="00720847" w:rsidRDefault="00226D2C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7" w:name="dst100642"/>
      <w:bookmarkEnd w:id="7"/>
      <w:r w:rsidRPr="00720847">
        <w:rPr>
          <w:rFonts w:ascii="Times New Roman" w:hAnsi="Times New Roman" w:cs="Times New Roman"/>
          <w:b/>
          <w:sz w:val="24"/>
          <w:szCs w:val="24"/>
        </w:rPr>
        <w:t>2. Функции и полномочия Комиссии.</w:t>
      </w:r>
    </w:p>
    <w:p w:rsidR="00226D2C" w:rsidRPr="00720847" w:rsidRDefault="00226D2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2.1. </w:t>
      </w:r>
      <w:r w:rsidR="0068549C" w:rsidRPr="00720847">
        <w:rPr>
          <w:rFonts w:ascii="Times New Roman" w:hAnsi="Times New Roman" w:cs="Times New Roman"/>
          <w:sz w:val="24"/>
          <w:szCs w:val="24"/>
        </w:rPr>
        <w:t>Комиссия осуществляет следующие функции: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lastRenderedPageBreak/>
        <w:t>-прием и рассмотрение обращений между участниками образовательных отношений по вопросам реализации права на образование;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-осуществление анализа представленных   участниками образовательных отношений материалов, в т.ч. по вопросам возникновения конфликта интересов педагогического работника, применения локальных нормативных актов;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-урегулирование разногласий между участниками образовательных отношений;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-принятие решений по результатам рассмотрения обращений.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2.2. Комиссия имеет право: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-запрашивать у участников образовательных отношений необходимые для ее деятельности документы, материалы и информацию;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-устанавливать сроки представления документов, материалов и информации;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-проводить необходимые консультации по рассматриваемым спорам с  участниками образовательных отношений;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приглашать   участников образовательных отношений для дачи разъяснений.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2.3. Комиссия обязана:</w:t>
      </w:r>
    </w:p>
    <w:p w:rsidR="0068549C" w:rsidRPr="00720847" w:rsidRDefault="0068549C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-объективно, полно и всесторонне рассматривать обращение   участника образовательных отношений</w:t>
      </w:r>
      <w:r w:rsidR="009D2234" w:rsidRPr="00720847">
        <w:rPr>
          <w:rFonts w:ascii="Times New Roman" w:hAnsi="Times New Roman" w:cs="Times New Roman"/>
          <w:sz w:val="24"/>
          <w:szCs w:val="24"/>
        </w:rPr>
        <w:t>;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-обеспечить соблюдение прав и свобод  участника образовательных отношений;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-стремиться к урегулированию разногласий между участниками образовательных отношений;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 случае наличия уважительной причины пропуска заседания заявителем или тем лицом, действия которого обжалуются, по их просьбе переносить заседание на другой срок;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-рассматривать обращение в течение 10 календарных дней с момента поступления обращения в письменной форме;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-принимать решение в соответствии с законодательством об образовании, локальными нормативными актами МБДОУ.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20847">
        <w:rPr>
          <w:rFonts w:ascii="Times New Roman" w:hAnsi="Times New Roman" w:cs="Times New Roman"/>
          <w:b/>
          <w:sz w:val="24"/>
          <w:szCs w:val="24"/>
        </w:rPr>
        <w:t>3. Порядок создания Комиссии.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3.1. В состав Комиссии входят 2 представителя родителей (законных представителей) воспитанников, 2 представителя работников МБДОУ.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3.2. Члены Комиссии – представители родителей (законных представителей) воспитанников избираются из числа родителей (законных </w:t>
      </w:r>
      <w:proofErr w:type="gramStart"/>
      <w:r w:rsidRPr="00720847">
        <w:rPr>
          <w:rFonts w:ascii="Times New Roman" w:hAnsi="Times New Roman" w:cs="Times New Roman"/>
          <w:sz w:val="24"/>
          <w:szCs w:val="24"/>
        </w:rPr>
        <w:t>представителей )воспитанников</w:t>
      </w:r>
      <w:proofErr w:type="gramEnd"/>
      <w:r w:rsidRPr="00720847">
        <w:rPr>
          <w:rFonts w:ascii="Times New Roman" w:hAnsi="Times New Roman" w:cs="Times New Roman"/>
          <w:sz w:val="24"/>
          <w:szCs w:val="24"/>
        </w:rPr>
        <w:t xml:space="preserve"> на заседании Родительского комитета МБДОУ простым большинством голосов присутствующих на заседании членов родительского комитета.</w:t>
      </w:r>
    </w:p>
    <w:p w:rsidR="009D2234" w:rsidRPr="00720847" w:rsidRDefault="009D223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3.3. Члены Комиссии – представители работников МБДОУ избираются на общем собрании работников</w:t>
      </w:r>
      <w:r w:rsidR="008445C3" w:rsidRPr="00720847">
        <w:rPr>
          <w:rFonts w:ascii="Times New Roman" w:hAnsi="Times New Roman" w:cs="Times New Roman"/>
          <w:sz w:val="24"/>
          <w:szCs w:val="24"/>
        </w:rPr>
        <w:t xml:space="preserve"> МБДОУ простым большинством голосов присутствующих на заседании членов общего собрания работников МБДОУ.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3.4. Заведующий МБДОУ не может быть избран членом Комиссии.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3.5. В состав Комиссии не могут быть избраны педагогические работники, являющиеся одновременно родителями (законными представителями) воспитанников, которые посещают МБДОУ.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3.6. Комиссия считается сформированной и приступает к работе с момента избрания всего состава Комиссии. Состав Комиссии утверждается приказом заведующего МБДОУ.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3.7. Комиссия формируется сроком на один календарный год.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3.8. МБДОУ не выплачивает членам Комиссии вознаграждение за выполнение ими своих обязанностей.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3.9. В начале каждого учебного года из числа членов Комиссии путем открытого голосования простым большинством голосов избираются председатель и секретарь Комиссии.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3.10. Председатель Комиссии: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осуществляет общее руководство деятельностью Комиссии;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председательствует на заседании Комиссии;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-организует работу Комиссии;</w:t>
      </w:r>
    </w:p>
    <w:p w:rsidR="008445C3" w:rsidRPr="00720847" w:rsidRDefault="008445C3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-осуществляет общий контроль за реализацией принятых Комиссией решений;</w:t>
      </w:r>
    </w:p>
    <w:p w:rsidR="008445C3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-распределяет обязанности между членами Комиссии.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lastRenderedPageBreak/>
        <w:t>3.11. Секретарь Комиссии: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-организует делопроизводство Комиссии;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-ведет протоколы заседаний Комиссии;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-информирует членов Комиссии о дате, месте и времени проведения заседаний Комиссии и о вопросах, включенных в повестку дня заседания Комиссии, в срок не позднее 5 календарных дней до дня проведения заседания Комиссии;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-доводит решение Комиссии до администрации организации, осуществляющей образовательную деятельность, совета обучающихся, совета родителей, а так же представительного органа работников этой организации;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обеспечивает контроль за выполнением решений Комиссии;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несет ответственность за сохранность документов и иных материалов, рассматриваемых на заседании Комиссии.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3.12. Члены Комиссии имеют право: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 случае отсутствия на заседании изложить свое мнение по рассматриваемым вопросам в письменной форме, которое оглашается на заседании и приобщается к протоколу,</w:t>
      </w:r>
    </w:p>
    <w:p w:rsidR="00A66F4B" w:rsidRPr="00720847" w:rsidRDefault="00A66F4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-в случае несогласия с принятым </w:t>
      </w:r>
      <w:r w:rsidR="004A5B43" w:rsidRPr="00720847">
        <w:rPr>
          <w:rFonts w:ascii="Times New Roman" w:hAnsi="Times New Roman" w:cs="Times New Roman"/>
          <w:sz w:val="24"/>
          <w:szCs w:val="24"/>
        </w:rPr>
        <w:t>на заседании</w:t>
      </w:r>
      <w:r w:rsidR="00555AF5" w:rsidRPr="00720847">
        <w:rPr>
          <w:rFonts w:ascii="Times New Roman" w:hAnsi="Times New Roman" w:cs="Times New Roman"/>
          <w:sz w:val="24"/>
          <w:szCs w:val="24"/>
        </w:rPr>
        <w:t xml:space="preserve"> решением</w:t>
      </w:r>
      <w:r w:rsidR="004A5B43" w:rsidRPr="00720847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555AF5" w:rsidRPr="00720847">
        <w:rPr>
          <w:rFonts w:ascii="Times New Roman" w:hAnsi="Times New Roman" w:cs="Times New Roman"/>
          <w:sz w:val="24"/>
          <w:szCs w:val="24"/>
        </w:rPr>
        <w:t>излагать в письменной форме свое мнение, которое подлежит обязательному приобщению к протоколу заседания Комиссии;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-принимать участие в подготовке заседаний Комиссии;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-обращаться к председателю Комиссии по вопросам, входящим в компетенцию Комиссии;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-обращаться по вопросам, входящим в компетенцию Комиссии, за необходимой информацией к лицам, органам и организациям;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-вносить предложения руководству Комиссии о совершенствовании организации работы Комиссии.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3.13. Члены Комиссии обязаны: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-участвовать в заседании Комиссии,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-выполнять возложенные на него функции в соответствии с настоящим Положением и решениями Комиссии,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-соблюдать требования законодательных и иных нормативно правовых актов при реализации своих функций,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-в случае возникновения личной заинтересованности, способной повлиять на решения, сообщить об этом Комиссии и отказаться в письменной форме  от участия в ее работе.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20847">
        <w:rPr>
          <w:rFonts w:ascii="Times New Roman" w:hAnsi="Times New Roman" w:cs="Times New Roman"/>
          <w:b/>
          <w:sz w:val="24"/>
          <w:szCs w:val="24"/>
        </w:rPr>
        <w:t>4. Порядок организации работы, принятия решений Комиссией.</w:t>
      </w:r>
    </w:p>
    <w:p w:rsidR="00555AF5" w:rsidRPr="00720847" w:rsidRDefault="00555AF5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4.1. Заседание Комиссии проводится по мере необходимости, в связи с поступившими в Комиссию письменными обращениями от участников образовательных отношений.</w:t>
      </w:r>
    </w:p>
    <w:p w:rsidR="00AF2B14" w:rsidRPr="00720847" w:rsidRDefault="00AF2B1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4.2. Обращение в Комиссию могут направлять родители (законные представители) воспитанников, педагогические работники и их представители, заведующий МБДОУ либо представитель МБДОУ, действующий на основании доверенности.</w:t>
      </w:r>
    </w:p>
    <w:p w:rsidR="00AF2B14" w:rsidRPr="00720847" w:rsidRDefault="00AF2B1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4.3 Срок обращения в Комиссию составляет </w:t>
      </w:r>
      <w:r w:rsidR="00B31076" w:rsidRPr="00720847">
        <w:rPr>
          <w:rFonts w:ascii="Times New Roman" w:hAnsi="Times New Roman" w:cs="Times New Roman"/>
          <w:sz w:val="24"/>
          <w:szCs w:val="24"/>
        </w:rPr>
        <w:t>30 календарных дней со дня, когд</w:t>
      </w:r>
      <w:r w:rsidRPr="00720847">
        <w:rPr>
          <w:rFonts w:ascii="Times New Roman" w:hAnsi="Times New Roman" w:cs="Times New Roman"/>
          <w:sz w:val="24"/>
          <w:szCs w:val="24"/>
        </w:rPr>
        <w:t>а участник (участники)   образовательных отношений</w:t>
      </w:r>
      <w:r w:rsidR="00B31076" w:rsidRPr="00720847">
        <w:rPr>
          <w:rFonts w:ascii="Times New Roman" w:hAnsi="Times New Roman" w:cs="Times New Roman"/>
          <w:sz w:val="24"/>
          <w:szCs w:val="24"/>
        </w:rPr>
        <w:t xml:space="preserve"> узнал (узнали) или должен был (должны были) узнать о нарушении своего права (своих прав).</w:t>
      </w:r>
    </w:p>
    <w:p w:rsidR="00B31076" w:rsidRPr="00720847" w:rsidRDefault="00B31076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4.4. Секретарь Комиссии фиксирует в журнале поступление письменного обращения и выдает расписку о его принятии. К обращению могут прилагаться необходимые материалы.</w:t>
      </w:r>
    </w:p>
    <w:p w:rsidR="00B31076" w:rsidRPr="00720847" w:rsidRDefault="00B31076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4.5. Комиссия обязана рассмотреть поступившие от участника (участников)   образовательных отношений письменное заявление в течение десяти календарных дней со дня его подачи. О дате заседания и дне его назначения уведомляется лицо, обратившееся в Комиссию, лицо, чьи действия обжалуются, и представительные органы участников образовательных отношений МБДОУ.</w:t>
      </w:r>
    </w:p>
    <w:p w:rsidR="00B31076" w:rsidRPr="00720847" w:rsidRDefault="00B31076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4.6. Комиссия по поступившим заявлениям разрешает возникающие конфликты только на территории МБДОУ, в определенное время, заранее оповестив стороны конфликта.</w:t>
      </w:r>
    </w:p>
    <w:p w:rsidR="00B31076" w:rsidRPr="00720847" w:rsidRDefault="00B31076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4.7. Члены Комиссии и лица, участвовавшие в ее заседании, не в праве разглашать сведения, ставшие им известными в ходе работы комиссии.</w:t>
      </w:r>
    </w:p>
    <w:p w:rsidR="00B31076" w:rsidRPr="00720847" w:rsidRDefault="001C0A78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lastRenderedPageBreak/>
        <w:t xml:space="preserve">4.8. Комиссия при </w:t>
      </w:r>
      <w:r w:rsidR="00B31076" w:rsidRPr="00720847">
        <w:rPr>
          <w:rFonts w:ascii="Times New Roman" w:hAnsi="Times New Roman" w:cs="Times New Roman"/>
          <w:sz w:val="24"/>
          <w:szCs w:val="24"/>
        </w:rPr>
        <w:t xml:space="preserve">рассмотрении вопросов вправе </w:t>
      </w:r>
      <w:r w:rsidRPr="00720847">
        <w:rPr>
          <w:rFonts w:ascii="Times New Roman" w:hAnsi="Times New Roman" w:cs="Times New Roman"/>
          <w:sz w:val="24"/>
          <w:szCs w:val="24"/>
        </w:rPr>
        <w:t>запрашивать дополнительную документацию, материалы для проведения самостоятельного изучения вопроса.</w:t>
      </w:r>
    </w:p>
    <w:p w:rsidR="001C0A78" w:rsidRPr="00720847" w:rsidRDefault="001C0A78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4.9. Вопрос об участии в заседании Комиссии сторон разногласий решается всякий раз индивидуально. 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 же вправе присутствовать на заседании Комиссии и давать </w:t>
      </w:r>
      <w:proofErr w:type="gramStart"/>
      <w:r w:rsidRPr="00720847">
        <w:rPr>
          <w:rFonts w:ascii="Times New Roman" w:hAnsi="Times New Roman" w:cs="Times New Roman"/>
          <w:sz w:val="24"/>
          <w:szCs w:val="24"/>
        </w:rPr>
        <w:t>пояснения..</w:t>
      </w:r>
      <w:proofErr w:type="gramEnd"/>
      <w:r w:rsidRPr="00720847">
        <w:rPr>
          <w:rFonts w:ascii="Times New Roman" w:hAnsi="Times New Roman" w:cs="Times New Roman"/>
          <w:sz w:val="24"/>
          <w:szCs w:val="24"/>
        </w:rPr>
        <w:t xml:space="preserve"> их отсутствие не препятствует рассмотрения обращения и принятия по нему решения. Стороны вправе отказаться от личного участия в заседании Комиссии при рассмотрении вопроса.</w:t>
      </w:r>
    </w:p>
    <w:p w:rsidR="001C0A78" w:rsidRPr="00720847" w:rsidRDefault="001C0A78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4.10. При возникновении прямой или косвенной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 член Комиссии не принимает участия в рассмотрении указанного вопроса.</w:t>
      </w:r>
    </w:p>
    <w:p w:rsidR="001C0A78" w:rsidRPr="00720847" w:rsidRDefault="001C0A78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4.11. В случае если в Комиссию поступило обращение на члена Комис</w:t>
      </w:r>
      <w:r w:rsidR="00967F3A" w:rsidRPr="00720847">
        <w:rPr>
          <w:rFonts w:ascii="Times New Roman" w:hAnsi="Times New Roman" w:cs="Times New Roman"/>
          <w:sz w:val="24"/>
          <w:szCs w:val="24"/>
        </w:rPr>
        <w:t>с</w:t>
      </w:r>
      <w:r w:rsidRPr="00720847">
        <w:rPr>
          <w:rFonts w:ascii="Times New Roman" w:hAnsi="Times New Roman" w:cs="Times New Roman"/>
          <w:sz w:val="24"/>
          <w:szCs w:val="24"/>
        </w:rPr>
        <w:t>ии</w:t>
      </w:r>
      <w:r w:rsidR="00967F3A" w:rsidRPr="00720847">
        <w:rPr>
          <w:rFonts w:ascii="Times New Roman" w:hAnsi="Times New Roman" w:cs="Times New Roman"/>
          <w:sz w:val="24"/>
          <w:szCs w:val="24"/>
        </w:rPr>
        <w:t>, он не принимает участия в работе Комиссии по рассмотрению соответствующего обращения.</w:t>
      </w:r>
    </w:p>
    <w:p w:rsidR="00967F3A" w:rsidRPr="00720847" w:rsidRDefault="00967F3A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4.12. Комиссия не рассматривает сообщения о преступлениях и административных правонарушениях, а так же анонимные обращения, не проводит проверки по фактам нарушения служебной дисциплины.</w:t>
      </w:r>
    </w:p>
    <w:p w:rsidR="00967F3A" w:rsidRPr="00720847" w:rsidRDefault="00967F3A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4.13. В случае установления Комиссией признаков дисциплинарного проступка в действиях (бездействиях) работника МБДОУ, информация об этом представляется заведующему МБДОУ для решения вопроса о применении к работнику МБДОУ мер ответственности, предусмотренных законодательством.</w:t>
      </w:r>
    </w:p>
    <w:p w:rsidR="00967F3A" w:rsidRPr="00720847" w:rsidRDefault="00967F3A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4.14. В случае установления Комиссией факта совершения участником образовательных отношений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 в 3-х </w:t>
      </w:r>
      <w:proofErr w:type="spellStart"/>
      <w:r w:rsidRPr="00720847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720847">
        <w:rPr>
          <w:rFonts w:ascii="Times New Roman" w:hAnsi="Times New Roman" w:cs="Times New Roman"/>
          <w:sz w:val="24"/>
          <w:szCs w:val="24"/>
        </w:rPr>
        <w:t xml:space="preserve"> срок, а</w:t>
      </w:r>
      <w:r w:rsidR="00AA763E" w:rsidRPr="00720847">
        <w:rPr>
          <w:rFonts w:ascii="Times New Roman" w:hAnsi="Times New Roman" w:cs="Times New Roman"/>
          <w:sz w:val="24"/>
          <w:szCs w:val="24"/>
        </w:rPr>
        <w:t xml:space="preserve"> при необходимости – немедленно.</w:t>
      </w:r>
    </w:p>
    <w:p w:rsidR="00AA763E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4.15. Заседание Комиссии считается правомочным, если на нем присутствует более половины от числа ее членов, при условии равного числа представителей родителей (законных представителей), воспитанников  и работников МБДОУ. </w:t>
      </w:r>
    </w:p>
    <w:p w:rsidR="00AA763E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4.16 Решение Комиссии принимается открытым голосованием. Решение Комиссии считается принятым при условии, что за него проголосовало большинство участвующих в голосовании членов комиссии.</w:t>
      </w:r>
    </w:p>
    <w:p w:rsidR="00AA763E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4.17. В работе Комиссии может быть предусмотрен порядок тайного голосования, которое устраивается на заседании Комиссии.</w:t>
      </w:r>
    </w:p>
    <w:p w:rsidR="00AA763E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4.18. При равенстве голосов принимается решение, за которое голосовал председатель Комиссии (в случае его отсутствия – председательствующий на заседании).</w:t>
      </w:r>
    </w:p>
    <w:p w:rsidR="00AA763E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4.19 Решение Комиссии оформляется протоколом, который подписывается председателем и секретарем комиссии.</w:t>
      </w:r>
    </w:p>
    <w:p w:rsidR="00C47E84" w:rsidRPr="00720847" w:rsidRDefault="00AA763E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4.20. Решение Комиссии может быть обжаловано</w:t>
      </w:r>
      <w:r w:rsidR="00C47E84" w:rsidRPr="00720847">
        <w:rPr>
          <w:rFonts w:ascii="Times New Roman" w:hAnsi="Times New Roman" w:cs="Times New Roman"/>
          <w:sz w:val="24"/>
          <w:szCs w:val="24"/>
        </w:rPr>
        <w:t xml:space="preserve"> в установленном законодательством Российской Федерации порядке.</w:t>
      </w:r>
    </w:p>
    <w:p w:rsidR="00C47E84" w:rsidRPr="00720847" w:rsidRDefault="00C47E84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20847">
        <w:rPr>
          <w:rFonts w:ascii="Times New Roman" w:hAnsi="Times New Roman" w:cs="Times New Roman"/>
          <w:b/>
          <w:sz w:val="24"/>
          <w:szCs w:val="24"/>
        </w:rPr>
        <w:t>5. Порядок принятия решений.</w:t>
      </w:r>
    </w:p>
    <w:p w:rsidR="00C47E84" w:rsidRPr="00720847" w:rsidRDefault="00C47E8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5.1. По итогам рассмотрения обращения по вопросу о наличии или об отсутствии конфликта интересов педагогического работника Комиссия принимает одно из следующих решений:</w:t>
      </w:r>
    </w:p>
    <w:p w:rsidR="00C47E84" w:rsidRPr="00720847" w:rsidRDefault="00C47E8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-установить, что педагогический работник соблюдал требования об урегулировании конфликта интересов,</w:t>
      </w:r>
    </w:p>
    <w:p w:rsidR="00AA763E" w:rsidRPr="00720847" w:rsidRDefault="00C47E8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-установить, что педагогический работник не соблюдал требования об урегулировании конфликта интересов. В этом случае </w:t>
      </w:r>
      <w:r w:rsidR="00AA763E" w:rsidRPr="00720847">
        <w:rPr>
          <w:rFonts w:ascii="Times New Roman" w:hAnsi="Times New Roman" w:cs="Times New Roman"/>
          <w:sz w:val="24"/>
          <w:szCs w:val="24"/>
        </w:rPr>
        <w:t xml:space="preserve"> </w:t>
      </w:r>
      <w:r w:rsidRPr="00720847">
        <w:rPr>
          <w:rFonts w:ascii="Times New Roman" w:hAnsi="Times New Roman" w:cs="Times New Roman"/>
          <w:sz w:val="24"/>
          <w:szCs w:val="24"/>
        </w:rPr>
        <w:t>комиссия рекомендует заведующему МБДОУ указать педагогическому работнику на недопустимость нарушений требований урегулирования конфликта интересов, либо применить к педагогическому работнику конкретную меру ответственности,</w:t>
      </w:r>
    </w:p>
    <w:p w:rsidR="00C47E84" w:rsidRDefault="00C47E8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lastRenderedPageBreak/>
        <w:t>-иное решение.</w:t>
      </w:r>
    </w:p>
    <w:p w:rsidR="007506AF" w:rsidRPr="00720847" w:rsidRDefault="007506AF" w:rsidP="007506A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47E84" w:rsidRPr="00720847" w:rsidRDefault="00C47E84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5.2. Копия протокола заседания Комиссии или выписка из него приобщаются к личному делу педагогического работника, в отношении которого рассмотрен вопрос о соблюдении требований об урегулировании конфликта интересов,</w:t>
      </w:r>
    </w:p>
    <w:p w:rsidR="00C47E84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5.3. По итогам рассмотрения обращения по вопросу применения локальных нормативны актов МБДОУ комиссия принимает одно из следующих решений:</w:t>
      </w:r>
    </w:p>
    <w:p w:rsidR="00FB22D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-установить соблюдение требований локального нормативного акта,</w:t>
      </w:r>
    </w:p>
    <w:p w:rsidR="00FB22D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установить несоблюдение требований локального нормативного акта. В этом  случае заведующий МБДОУ обязан принять меры по обеспечению соблюдения требования  локального нормативного акта.</w:t>
      </w:r>
    </w:p>
    <w:p w:rsidR="00FB22D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5.4 По итогам рассмотрения обращения по вопросу применения локальных нормативны актов комиссия вправе рекомендовать внести изменения в локальный нормативный акт МБДОУ.</w:t>
      </w:r>
    </w:p>
    <w:p w:rsidR="00FB22D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5.5. По итогам рассмотрения обращения по вопросу нарушения права на образование комиссия принимает одно из следующих  решений:</w:t>
      </w:r>
    </w:p>
    <w:p w:rsidR="00FB22D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- установить, что факт нарушения права на образование не имел места быть.</w:t>
      </w:r>
    </w:p>
    <w:p w:rsidR="00377F7B" w:rsidRPr="00720847" w:rsidRDefault="00FB22D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 xml:space="preserve"> - установить, что факт нарушения права на образование  имел место быть. В данном </w:t>
      </w:r>
      <w:proofErr w:type="gramStart"/>
      <w:r w:rsidRPr="00720847">
        <w:rPr>
          <w:rFonts w:ascii="Times New Roman" w:hAnsi="Times New Roman" w:cs="Times New Roman"/>
          <w:sz w:val="24"/>
          <w:szCs w:val="24"/>
        </w:rPr>
        <w:t>случае  Комиссия</w:t>
      </w:r>
      <w:proofErr w:type="gramEnd"/>
      <w:r w:rsidRPr="00720847">
        <w:rPr>
          <w:rFonts w:ascii="Times New Roman" w:hAnsi="Times New Roman" w:cs="Times New Roman"/>
          <w:sz w:val="24"/>
          <w:szCs w:val="24"/>
        </w:rPr>
        <w:t xml:space="preserve"> принимает решение, направленное на восстановление </w:t>
      </w:r>
      <w:r w:rsidR="00377F7B" w:rsidRPr="00720847">
        <w:rPr>
          <w:rFonts w:ascii="Times New Roman" w:hAnsi="Times New Roman" w:cs="Times New Roman"/>
          <w:sz w:val="24"/>
          <w:szCs w:val="24"/>
        </w:rPr>
        <w:t>нарушенного</w:t>
      </w:r>
      <w:r w:rsidRPr="00720847">
        <w:rPr>
          <w:rFonts w:ascii="Times New Roman" w:hAnsi="Times New Roman" w:cs="Times New Roman"/>
          <w:sz w:val="24"/>
          <w:szCs w:val="24"/>
        </w:rPr>
        <w:t xml:space="preserve"> права на</w:t>
      </w:r>
      <w:r w:rsidR="00377F7B" w:rsidRPr="00720847">
        <w:rPr>
          <w:rFonts w:ascii="Times New Roman" w:hAnsi="Times New Roman" w:cs="Times New Roman"/>
          <w:sz w:val="24"/>
          <w:szCs w:val="24"/>
        </w:rPr>
        <w:t xml:space="preserve"> образование, в том числе с возложением обязанности по устранению выявленных нарушений на родителей (законных представителей) воспитанников, а так же работников МБДОУ.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5.6. По иным обращениям по вопросам реализации права на образование Комиссия принимает следующее решение.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5.7. Комиссия дает обоснованный ответ заявителю в устной или письменной форме в соответствие с пожеланием заявителя.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5.8. В случае необоснованности обращений участника образовательных отношений, отсутствии нарушения права на образование, Комиссия отказывает в удовлетворении  просьбы обратившегося лица.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5.9. решения Комиссии исполняются в установленные Комиссией сроки.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5.10. Контроль исполнения решения, принятого Комиссией по рассматриваемому вопросу, осуществляется членом Комиссии, на которого этот контроль возложен Комиссией.</w:t>
      </w:r>
    </w:p>
    <w:p w:rsidR="00377F7B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5.11 Для исполнения решений Комиссия готовит проекты локальных нормативных актов МБДОУ, приказов или поручений заведующего МБДОУ.</w:t>
      </w:r>
    </w:p>
    <w:p w:rsidR="007506AF" w:rsidRPr="005F1028" w:rsidRDefault="007506AF" w:rsidP="007506A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5.12.</w:t>
      </w:r>
      <w:r w:rsidRPr="0075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организации, осуществляющей образовательную деятельность, и подлежит исполнению в сроки, предусмотренные указанным решением.</w:t>
      </w:r>
    </w:p>
    <w:p w:rsidR="007506AF" w:rsidRPr="005F1028" w:rsidRDefault="007506AF" w:rsidP="007506A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dst100643"/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5.13</w:t>
      </w:r>
      <w:r w:rsidRPr="0075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7506AF" w:rsidRPr="005F1028" w:rsidRDefault="007506AF" w:rsidP="007506A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9" w:name="dst100644"/>
      <w:bookmarkEnd w:id="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5.14</w:t>
      </w:r>
      <w:r w:rsidRPr="0075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актом, который принимается с учетом мнения советов обучающихся, советов родителей, а также представительных органов работников этой организации и (или) обучающихся в ней (при их наличии</w:t>
      </w:r>
      <w:proofErr w:type="gramStart"/>
      <w:r w:rsidRPr="00750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Ст. 45. п. 4,5,6)</w:t>
      </w:r>
    </w:p>
    <w:p w:rsidR="007506AF" w:rsidRPr="007506AF" w:rsidRDefault="007506AF" w:rsidP="0072084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720847">
        <w:rPr>
          <w:rFonts w:ascii="Times New Roman" w:hAnsi="Times New Roman" w:cs="Times New Roman"/>
          <w:b/>
          <w:sz w:val="24"/>
          <w:szCs w:val="24"/>
        </w:rPr>
        <w:t>6. Документация.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6.1. Документация Комиссии выделяется в отдельное делопроизводство.</w:t>
      </w:r>
    </w:p>
    <w:p w:rsidR="00377F7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6.2. Заседания Комиссии оформляются протоколом.</w:t>
      </w:r>
    </w:p>
    <w:p w:rsidR="00FB22DB" w:rsidRPr="00720847" w:rsidRDefault="00377F7B" w:rsidP="00720847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847">
        <w:rPr>
          <w:rFonts w:ascii="Times New Roman" w:hAnsi="Times New Roman" w:cs="Times New Roman"/>
          <w:sz w:val="24"/>
          <w:szCs w:val="24"/>
        </w:rPr>
        <w:t>6.3. Протоколы заседаний Комиссии хранятся в документах МБДОУ три года.</w:t>
      </w:r>
      <w:r w:rsidR="00FB22DB" w:rsidRPr="007208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2DB" w:rsidRDefault="00FB22DB" w:rsidP="00FB22DB">
      <w:pPr>
        <w:rPr>
          <w:rFonts w:ascii="Times New Roman" w:hAnsi="Times New Roman" w:cs="Times New Roman"/>
          <w:sz w:val="28"/>
          <w:szCs w:val="28"/>
        </w:rPr>
      </w:pPr>
    </w:p>
    <w:p w:rsidR="00FB22DB" w:rsidRDefault="00FB22DB" w:rsidP="00FB22DB">
      <w:pPr>
        <w:rPr>
          <w:rFonts w:ascii="Times New Roman" w:hAnsi="Times New Roman" w:cs="Times New Roman"/>
          <w:sz w:val="28"/>
          <w:szCs w:val="28"/>
        </w:rPr>
      </w:pPr>
    </w:p>
    <w:p w:rsidR="00FB22DB" w:rsidRDefault="00FB22DB" w:rsidP="00967F3A">
      <w:pPr>
        <w:rPr>
          <w:rFonts w:ascii="Times New Roman" w:hAnsi="Times New Roman" w:cs="Times New Roman"/>
          <w:sz w:val="28"/>
          <w:szCs w:val="28"/>
        </w:rPr>
      </w:pPr>
    </w:p>
    <w:p w:rsidR="00967F3A" w:rsidRDefault="00967F3A" w:rsidP="00B31076">
      <w:pPr>
        <w:rPr>
          <w:rFonts w:ascii="Times New Roman" w:hAnsi="Times New Roman" w:cs="Times New Roman"/>
          <w:sz w:val="28"/>
          <w:szCs w:val="28"/>
        </w:rPr>
      </w:pPr>
    </w:p>
    <w:p w:rsidR="00967F3A" w:rsidRDefault="00967F3A" w:rsidP="00B31076">
      <w:pPr>
        <w:rPr>
          <w:rFonts w:ascii="Times New Roman" w:hAnsi="Times New Roman" w:cs="Times New Roman"/>
          <w:sz w:val="28"/>
          <w:szCs w:val="28"/>
        </w:rPr>
      </w:pPr>
    </w:p>
    <w:p w:rsidR="001C0A78" w:rsidRDefault="001C0A78" w:rsidP="00B31076">
      <w:pPr>
        <w:rPr>
          <w:rFonts w:ascii="Times New Roman" w:hAnsi="Times New Roman" w:cs="Times New Roman"/>
          <w:sz w:val="28"/>
          <w:szCs w:val="28"/>
        </w:rPr>
      </w:pPr>
    </w:p>
    <w:p w:rsidR="00B31076" w:rsidRDefault="00B31076" w:rsidP="00B31076">
      <w:pPr>
        <w:rPr>
          <w:rFonts w:ascii="Times New Roman" w:hAnsi="Times New Roman" w:cs="Times New Roman"/>
          <w:sz w:val="28"/>
          <w:szCs w:val="28"/>
        </w:rPr>
      </w:pPr>
    </w:p>
    <w:p w:rsidR="00B31076" w:rsidRDefault="00B31076" w:rsidP="00B31076">
      <w:pPr>
        <w:rPr>
          <w:rFonts w:ascii="Times New Roman" w:hAnsi="Times New Roman" w:cs="Times New Roman"/>
          <w:sz w:val="28"/>
          <w:szCs w:val="28"/>
        </w:rPr>
      </w:pPr>
    </w:p>
    <w:p w:rsidR="00B31076" w:rsidRDefault="00B31076" w:rsidP="00AF2B14">
      <w:pPr>
        <w:rPr>
          <w:rFonts w:ascii="Times New Roman" w:hAnsi="Times New Roman" w:cs="Times New Roman"/>
          <w:sz w:val="28"/>
          <w:szCs w:val="28"/>
        </w:rPr>
      </w:pPr>
    </w:p>
    <w:p w:rsidR="00AF2B14" w:rsidRPr="00555AF5" w:rsidRDefault="00AF2B14" w:rsidP="00226D2C">
      <w:pPr>
        <w:rPr>
          <w:rFonts w:ascii="Times New Roman" w:hAnsi="Times New Roman" w:cs="Times New Roman"/>
          <w:sz w:val="28"/>
          <w:szCs w:val="28"/>
        </w:rPr>
      </w:pPr>
    </w:p>
    <w:p w:rsidR="00A66F4B" w:rsidRPr="009D2234" w:rsidRDefault="00A66F4B" w:rsidP="00226D2C">
      <w:pPr>
        <w:rPr>
          <w:rFonts w:ascii="Times New Roman" w:hAnsi="Times New Roman" w:cs="Times New Roman"/>
          <w:sz w:val="28"/>
          <w:szCs w:val="28"/>
        </w:rPr>
      </w:pPr>
    </w:p>
    <w:p w:rsidR="0068549C" w:rsidRPr="00226D2C" w:rsidRDefault="0068549C" w:rsidP="00226D2C">
      <w:pPr>
        <w:rPr>
          <w:rFonts w:ascii="Times New Roman" w:hAnsi="Times New Roman" w:cs="Times New Roman"/>
          <w:sz w:val="28"/>
          <w:szCs w:val="28"/>
        </w:rPr>
      </w:pPr>
    </w:p>
    <w:p w:rsidR="00AD61DD" w:rsidRPr="0052331A" w:rsidRDefault="00AD61DD">
      <w:pPr>
        <w:rPr>
          <w:rFonts w:ascii="Times New Roman" w:hAnsi="Times New Roman" w:cs="Times New Roman"/>
        </w:rPr>
      </w:pPr>
    </w:p>
    <w:sectPr w:rsidR="00AD61DD" w:rsidRPr="0052331A" w:rsidSect="003036EB">
      <w:type w:val="continuous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C33E9"/>
    <w:multiLevelType w:val="multilevel"/>
    <w:tmpl w:val="A9BAD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31A"/>
    <w:rsid w:val="001C0A78"/>
    <w:rsid w:val="00226D2C"/>
    <w:rsid w:val="00271679"/>
    <w:rsid w:val="002E1A57"/>
    <w:rsid w:val="003036EB"/>
    <w:rsid w:val="00377F7B"/>
    <w:rsid w:val="004A5B43"/>
    <w:rsid w:val="0052331A"/>
    <w:rsid w:val="00533457"/>
    <w:rsid w:val="00555AF5"/>
    <w:rsid w:val="005F1028"/>
    <w:rsid w:val="00612123"/>
    <w:rsid w:val="0068549C"/>
    <w:rsid w:val="006C74F3"/>
    <w:rsid w:val="006D45F7"/>
    <w:rsid w:val="00720847"/>
    <w:rsid w:val="00734806"/>
    <w:rsid w:val="007506AF"/>
    <w:rsid w:val="008445C3"/>
    <w:rsid w:val="008A110D"/>
    <w:rsid w:val="00904C27"/>
    <w:rsid w:val="00967F3A"/>
    <w:rsid w:val="009D2234"/>
    <w:rsid w:val="00A66F4B"/>
    <w:rsid w:val="00A71BB6"/>
    <w:rsid w:val="00AA763E"/>
    <w:rsid w:val="00AD61DD"/>
    <w:rsid w:val="00AF2B14"/>
    <w:rsid w:val="00B31076"/>
    <w:rsid w:val="00C47E84"/>
    <w:rsid w:val="00C86BB1"/>
    <w:rsid w:val="00DE0BFD"/>
    <w:rsid w:val="00E535CF"/>
    <w:rsid w:val="00FB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90192"/>
  <w15:docId w15:val="{7E7E3FEB-0AE6-46C3-9FDD-D046D246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1DD"/>
  </w:style>
  <w:style w:type="paragraph" w:styleId="1">
    <w:name w:val="heading 1"/>
    <w:basedOn w:val="a"/>
    <w:link w:val="10"/>
    <w:uiPriority w:val="9"/>
    <w:qFormat/>
    <w:rsid w:val="005F10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5CF"/>
    <w:pPr>
      <w:ind w:left="720"/>
      <w:contextualSpacing/>
    </w:pPr>
  </w:style>
  <w:style w:type="paragraph" w:styleId="a4">
    <w:name w:val="No Spacing"/>
    <w:uiPriority w:val="1"/>
    <w:qFormat/>
    <w:rsid w:val="00E535C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F1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5F1028"/>
  </w:style>
  <w:style w:type="character" w:customStyle="1" w:styleId="hl">
    <w:name w:val="hl"/>
    <w:basedOn w:val="a0"/>
    <w:rsid w:val="005F1028"/>
  </w:style>
  <w:style w:type="character" w:customStyle="1" w:styleId="nobr">
    <w:name w:val="nobr"/>
    <w:basedOn w:val="a0"/>
    <w:rsid w:val="005F1028"/>
  </w:style>
  <w:style w:type="character" w:styleId="a5">
    <w:name w:val="Hyperlink"/>
    <w:basedOn w:val="a0"/>
    <w:uiPriority w:val="99"/>
    <w:semiHidden/>
    <w:unhideWhenUsed/>
    <w:rsid w:val="005F102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0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06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9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30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64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60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15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1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3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44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46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34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97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15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54527/7d028086fef8250a29fbee32af24893531add0f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9966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22D42-849C-4D32-BE71-C2DAC87C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тест</cp:lastModifiedBy>
  <cp:revision>11</cp:revision>
  <cp:lastPrinted>2020-07-31T13:54:00Z</cp:lastPrinted>
  <dcterms:created xsi:type="dcterms:W3CDTF">2015-05-27T05:36:00Z</dcterms:created>
  <dcterms:modified xsi:type="dcterms:W3CDTF">2021-02-05T13:41:00Z</dcterms:modified>
</cp:coreProperties>
</file>